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B45" w:rsidRDefault="00C35968" w:rsidP="00993B45">
      <w:pPr>
        <w:pStyle w:val="a3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42925" cy="676275"/>
            <wp:effectExtent l="19050" t="0" r="9525" b="0"/>
            <wp:docPr id="1" name="Рисунок 1" descr="GERB12-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12-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Совет депутатов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proofErr w:type="spellStart"/>
      <w:r>
        <w:rPr>
          <w:b/>
          <w:sz w:val="40"/>
          <w:szCs w:val="40"/>
        </w:rPr>
        <w:t>Бедярышского</w:t>
      </w:r>
      <w:proofErr w:type="spellEnd"/>
      <w:r>
        <w:rPr>
          <w:b/>
          <w:sz w:val="40"/>
          <w:szCs w:val="40"/>
        </w:rPr>
        <w:t xml:space="preserve"> сельского поселения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Катав-Ивановского муниципального района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Челябинской области</w:t>
      </w:r>
    </w:p>
    <w:p w:rsidR="00993B45" w:rsidRDefault="00993B45" w:rsidP="00993B45">
      <w:pPr>
        <w:pStyle w:val="a3"/>
        <w:tabs>
          <w:tab w:val="clear" w:pos="4153"/>
          <w:tab w:val="center" w:pos="3969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РЕШЕНИЕ</w:t>
      </w:r>
    </w:p>
    <w:p w:rsidR="00B42A96" w:rsidRPr="00CE3B01" w:rsidRDefault="00D52C42" w:rsidP="00584586">
      <w:pPr>
        <w:pStyle w:val="a3"/>
        <w:jc w:val="both"/>
        <w:rPr>
          <w:sz w:val="27"/>
          <w:szCs w:val="27"/>
        </w:rPr>
      </w:pPr>
      <w:r>
        <w:rPr>
          <w:sz w:val="27"/>
          <w:szCs w:val="27"/>
        </w:rPr>
        <w:pict>
          <v:line id="_x0000_s1026" style="position:absolute;left:0;text-align:left;z-index:251657728" from="4.7pt,2.55pt" to="528.5pt,2.55pt" o:allowincell="f" strokeweight="3pt">
            <v:stroke linestyle="thinThin"/>
          </v:line>
        </w:pict>
      </w:r>
      <w:r w:rsidR="00B42A96" w:rsidRPr="00CE3B01">
        <w:rPr>
          <w:sz w:val="27"/>
          <w:szCs w:val="27"/>
        </w:rPr>
        <w:t xml:space="preserve"> </w:t>
      </w:r>
    </w:p>
    <w:p w:rsidR="00CF6BC7" w:rsidRPr="004C3C26" w:rsidRDefault="00E11263" w:rsidP="00584586">
      <w:pPr>
        <w:pStyle w:val="a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  <w:proofErr w:type="gramStart"/>
      <w:r w:rsidR="000E032E" w:rsidRPr="004C3C26">
        <w:rPr>
          <w:sz w:val="24"/>
          <w:szCs w:val="24"/>
        </w:rPr>
        <w:t>«</w:t>
      </w:r>
      <w:r w:rsidR="00A30543">
        <w:rPr>
          <w:sz w:val="24"/>
          <w:szCs w:val="24"/>
        </w:rPr>
        <w:t xml:space="preserve"> </w:t>
      </w:r>
      <w:r w:rsidR="00D52C42">
        <w:rPr>
          <w:sz w:val="24"/>
          <w:szCs w:val="24"/>
        </w:rPr>
        <w:t>19</w:t>
      </w:r>
      <w:proofErr w:type="gramEnd"/>
      <w:r w:rsidR="0086680E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»</w:t>
      </w:r>
      <w:r w:rsidR="00627659" w:rsidRPr="004C3C26">
        <w:rPr>
          <w:sz w:val="24"/>
          <w:szCs w:val="24"/>
        </w:rPr>
        <w:t xml:space="preserve"> </w:t>
      </w:r>
      <w:r w:rsidR="0038630A">
        <w:rPr>
          <w:sz w:val="24"/>
          <w:szCs w:val="24"/>
        </w:rPr>
        <w:t xml:space="preserve"> </w:t>
      </w:r>
      <w:r w:rsidR="0086680E" w:rsidRPr="004C3C26">
        <w:rPr>
          <w:sz w:val="24"/>
          <w:szCs w:val="24"/>
        </w:rPr>
        <w:t>ноября</w:t>
      </w:r>
      <w:r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>20</w:t>
      </w:r>
      <w:r w:rsidR="0077360D" w:rsidRPr="004C3C26">
        <w:rPr>
          <w:sz w:val="24"/>
          <w:szCs w:val="24"/>
        </w:rPr>
        <w:t>1</w:t>
      </w:r>
      <w:r w:rsidR="0086680E" w:rsidRPr="004C3C26">
        <w:rPr>
          <w:sz w:val="24"/>
          <w:szCs w:val="24"/>
        </w:rPr>
        <w:t>8</w:t>
      </w:r>
      <w:r w:rsidR="00AB0FCC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>г</w:t>
      </w:r>
      <w:r w:rsidR="00AB0FCC" w:rsidRPr="004C3C26">
        <w:rPr>
          <w:sz w:val="24"/>
          <w:szCs w:val="24"/>
        </w:rPr>
        <w:t>ода</w:t>
      </w:r>
      <w:r w:rsidR="000E032E" w:rsidRPr="004C3C26">
        <w:rPr>
          <w:sz w:val="24"/>
          <w:szCs w:val="24"/>
        </w:rPr>
        <w:t xml:space="preserve">                                     </w:t>
      </w:r>
      <w:r w:rsidR="004A12D7" w:rsidRPr="004C3C26">
        <w:rPr>
          <w:sz w:val="24"/>
          <w:szCs w:val="24"/>
        </w:rPr>
        <w:t xml:space="preserve">   </w:t>
      </w:r>
      <w:r w:rsidR="000E032E" w:rsidRPr="004C3C26">
        <w:rPr>
          <w:sz w:val="24"/>
          <w:szCs w:val="24"/>
        </w:rPr>
        <w:t xml:space="preserve">            </w:t>
      </w:r>
      <w:r w:rsidR="005E0BFA" w:rsidRPr="004C3C26">
        <w:rPr>
          <w:sz w:val="24"/>
          <w:szCs w:val="24"/>
        </w:rPr>
        <w:t xml:space="preserve"> </w:t>
      </w:r>
      <w:r w:rsidR="000E032E" w:rsidRPr="004C3C26">
        <w:rPr>
          <w:sz w:val="24"/>
          <w:szCs w:val="24"/>
        </w:rPr>
        <w:t xml:space="preserve">  </w:t>
      </w:r>
      <w:r w:rsidR="00290D35" w:rsidRPr="004C3C26">
        <w:rPr>
          <w:sz w:val="24"/>
          <w:szCs w:val="24"/>
        </w:rPr>
        <w:t xml:space="preserve">               </w:t>
      </w:r>
      <w:r w:rsidR="000E032E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           </w:t>
      </w:r>
      <w:r w:rsidR="004C3C26">
        <w:rPr>
          <w:sz w:val="24"/>
          <w:szCs w:val="24"/>
        </w:rPr>
        <w:t xml:space="preserve">                                 </w:t>
      </w:r>
      <w:r w:rsidR="0038630A">
        <w:rPr>
          <w:sz w:val="24"/>
          <w:szCs w:val="24"/>
        </w:rPr>
        <w:t xml:space="preserve">№ </w:t>
      </w:r>
      <w:r w:rsidR="00D52C42">
        <w:rPr>
          <w:sz w:val="24"/>
          <w:szCs w:val="24"/>
        </w:rPr>
        <w:t>79</w:t>
      </w:r>
      <w:bookmarkStart w:id="0" w:name="_GoBack"/>
      <w:bookmarkEnd w:id="0"/>
    </w:p>
    <w:p w:rsidR="00E70578" w:rsidRPr="004C3C26" w:rsidRDefault="00302182" w:rsidP="00AB0FCC">
      <w:pPr>
        <w:pStyle w:val="a3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11"/>
      </w:tblGrid>
      <w:tr w:rsidR="00E70578" w:rsidRPr="004C3C26" w:rsidTr="00EE4C08">
        <w:tc>
          <w:tcPr>
            <w:tcW w:w="5211" w:type="dxa"/>
          </w:tcPr>
          <w:p w:rsidR="00EB5B9A" w:rsidRPr="004C3C26" w:rsidRDefault="00EE4C08" w:rsidP="00F8600B">
            <w:pPr>
              <w:pStyle w:val="a3"/>
              <w:ind w:right="-108"/>
              <w:jc w:val="both"/>
              <w:rPr>
                <w:sz w:val="24"/>
                <w:szCs w:val="24"/>
              </w:rPr>
            </w:pPr>
            <w:r w:rsidRPr="004C3C26">
              <w:rPr>
                <w:sz w:val="24"/>
                <w:szCs w:val="24"/>
              </w:rPr>
              <w:t xml:space="preserve">«О внесении изменений в </w:t>
            </w:r>
            <w:r w:rsidR="00F8600B" w:rsidRPr="004C3C26">
              <w:rPr>
                <w:sz w:val="24"/>
                <w:szCs w:val="24"/>
              </w:rPr>
              <w:t>Решение</w:t>
            </w:r>
            <w:r w:rsidRPr="004C3C26">
              <w:rPr>
                <w:sz w:val="24"/>
                <w:szCs w:val="24"/>
              </w:rPr>
              <w:t xml:space="preserve"> Совета депутатов </w:t>
            </w:r>
            <w:proofErr w:type="spellStart"/>
            <w:r w:rsidRPr="004C3C26">
              <w:rPr>
                <w:sz w:val="24"/>
                <w:szCs w:val="24"/>
              </w:rPr>
              <w:t>Бедярышского</w:t>
            </w:r>
            <w:proofErr w:type="spellEnd"/>
            <w:r w:rsidRPr="004C3C26">
              <w:rPr>
                <w:sz w:val="24"/>
                <w:szCs w:val="24"/>
              </w:rPr>
              <w:t xml:space="preserve"> сельского поселения от 30</w:t>
            </w:r>
            <w:r w:rsidR="00F8600B" w:rsidRPr="004C3C26">
              <w:rPr>
                <w:sz w:val="24"/>
                <w:szCs w:val="24"/>
              </w:rPr>
              <w:t xml:space="preserve"> июня </w:t>
            </w:r>
            <w:r w:rsidRPr="004C3C26">
              <w:rPr>
                <w:sz w:val="24"/>
                <w:szCs w:val="24"/>
              </w:rPr>
              <w:t>2014 г</w:t>
            </w:r>
            <w:r w:rsidR="00F8600B" w:rsidRPr="004C3C26">
              <w:rPr>
                <w:sz w:val="24"/>
                <w:szCs w:val="24"/>
              </w:rPr>
              <w:t>ода</w:t>
            </w:r>
            <w:r w:rsidRPr="004C3C26">
              <w:rPr>
                <w:sz w:val="24"/>
                <w:szCs w:val="24"/>
              </w:rPr>
              <w:t xml:space="preserve"> №103 «</w:t>
            </w:r>
            <w:r w:rsidR="00EB5B9A" w:rsidRPr="004C3C26">
              <w:rPr>
                <w:sz w:val="24"/>
                <w:szCs w:val="24"/>
              </w:rPr>
              <w:t>Об установлении</w:t>
            </w:r>
            <w:r w:rsidR="005E0BFA" w:rsidRPr="004C3C26">
              <w:rPr>
                <w:sz w:val="24"/>
                <w:szCs w:val="24"/>
              </w:rPr>
              <w:t xml:space="preserve"> </w:t>
            </w:r>
            <w:r w:rsidR="00E11263" w:rsidRPr="004C3C26">
              <w:rPr>
                <w:sz w:val="24"/>
                <w:szCs w:val="24"/>
              </w:rPr>
              <w:t>земельного налога</w:t>
            </w:r>
            <w:r w:rsidRPr="004C3C26">
              <w:rPr>
                <w:sz w:val="24"/>
                <w:szCs w:val="24"/>
              </w:rPr>
              <w:t>»</w:t>
            </w:r>
          </w:p>
        </w:tc>
      </w:tr>
      <w:tr w:rsidR="00014101" w:rsidRPr="004C3C26" w:rsidTr="00EE4C08">
        <w:tc>
          <w:tcPr>
            <w:tcW w:w="5211" w:type="dxa"/>
          </w:tcPr>
          <w:p w:rsidR="0093502F" w:rsidRPr="004C3C26" w:rsidRDefault="0093502F" w:rsidP="00503C6F">
            <w:pPr>
              <w:pStyle w:val="a3"/>
              <w:jc w:val="both"/>
              <w:rPr>
                <w:sz w:val="24"/>
                <w:szCs w:val="24"/>
              </w:rPr>
            </w:pPr>
          </w:p>
        </w:tc>
      </w:tr>
    </w:tbl>
    <w:p w:rsidR="007B66D8" w:rsidRPr="004C3C26" w:rsidRDefault="00627659" w:rsidP="00F8600B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 соответствии с </w:t>
      </w:r>
      <w:r w:rsidR="00EB5B9A" w:rsidRPr="004C3C26">
        <w:rPr>
          <w:sz w:val="24"/>
          <w:szCs w:val="24"/>
        </w:rPr>
        <w:t>Налоговым кодексом Российской Федерации</w:t>
      </w:r>
      <w:r w:rsidR="00F8600B" w:rsidRPr="004C3C26">
        <w:rPr>
          <w:sz w:val="24"/>
          <w:szCs w:val="24"/>
        </w:rPr>
        <w:t xml:space="preserve"> от 31 июля 1998 года № 146-ФЗ,</w:t>
      </w:r>
      <w:r w:rsidR="00C35968" w:rsidRPr="004C3C26">
        <w:rPr>
          <w:sz w:val="24"/>
          <w:szCs w:val="24"/>
        </w:rPr>
        <w:t xml:space="preserve"> Федеральным законом от </w:t>
      </w:r>
      <w:r w:rsidR="00FE4BF2">
        <w:rPr>
          <w:sz w:val="24"/>
          <w:szCs w:val="24"/>
        </w:rPr>
        <w:t>3</w:t>
      </w:r>
      <w:r w:rsidR="00C35968" w:rsidRPr="004C3C26">
        <w:rPr>
          <w:sz w:val="24"/>
          <w:szCs w:val="24"/>
        </w:rPr>
        <w:t xml:space="preserve"> </w:t>
      </w:r>
      <w:r w:rsidR="00FE4BF2">
        <w:rPr>
          <w:sz w:val="24"/>
          <w:szCs w:val="24"/>
        </w:rPr>
        <w:t>августа</w:t>
      </w:r>
      <w:r w:rsidR="00C35968" w:rsidRPr="004C3C26">
        <w:rPr>
          <w:sz w:val="24"/>
          <w:szCs w:val="24"/>
        </w:rPr>
        <w:t xml:space="preserve"> 201</w:t>
      </w:r>
      <w:r w:rsidR="00FE4BF2">
        <w:rPr>
          <w:sz w:val="24"/>
          <w:szCs w:val="24"/>
        </w:rPr>
        <w:t>8</w:t>
      </w:r>
      <w:r w:rsidR="00C35968" w:rsidRPr="004C3C26">
        <w:rPr>
          <w:sz w:val="24"/>
          <w:szCs w:val="24"/>
        </w:rPr>
        <w:t xml:space="preserve"> года № </w:t>
      </w:r>
      <w:r w:rsidR="00FE4BF2">
        <w:rPr>
          <w:sz w:val="24"/>
          <w:szCs w:val="24"/>
        </w:rPr>
        <w:t>334</w:t>
      </w:r>
      <w:r w:rsidR="00C35968" w:rsidRPr="004C3C26">
        <w:rPr>
          <w:sz w:val="24"/>
          <w:szCs w:val="24"/>
        </w:rPr>
        <w:t xml:space="preserve">-ФЗ «О внесении изменений в </w:t>
      </w:r>
      <w:r w:rsidR="00FE4BF2">
        <w:rPr>
          <w:sz w:val="24"/>
          <w:szCs w:val="24"/>
        </w:rPr>
        <w:t>статью 52 части первой</w:t>
      </w:r>
      <w:r w:rsidR="00C35968" w:rsidRPr="004C3C26">
        <w:rPr>
          <w:sz w:val="24"/>
          <w:szCs w:val="24"/>
        </w:rPr>
        <w:t xml:space="preserve"> и </w:t>
      </w:r>
      <w:r w:rsidR="00FE4BF2">
        <w:rPr>
          <w:sz w:val="24"/>
          <w:szCs w:val="24"/>
        </w:rPr>
        <w:t xml:space="preserve">часть </w:t>
      </w:r>
      <w:r w:rsidR="00C35968" w:rsidRPr="004C3C26">
        <w:rPr>
          <w:sz w:val="24"/>
          <w:szCs w:val="24"/>
        </w:rPr>
        <w:t xml:space="preserve">вторую Налогового кодекса Российской Федерации» </w:t>
      </w:r>
      <w:r w:rsidR="00EB5B9A" w:rsidRPr="004C3C26">
        <w:rPr>
          <w:sz w:val="24"/>
          <w:szCs w:val="24"/>
        </w:rPr>
        <w:t>Совет депутато</w:t>
      </w:r>
      <w:r w:rsidR="005E0BFA" w:rsidRPr="004C3C26">
        <w:rPr>
          <w:sz w:val="24"/>
          <w:szCs w:val="24"/>
        </w:rPr>
        <w:t xml:space="preserve">в </w:t>
      </w:r>
      <w:proofErr w:type="spellStart"/>
      <w:r w:rsidR="005E0BFA" w:rsidRPr="004C3C26">
        <w:rPr>
          <w:sz w:val="24"/>
          <w:szCs w:val="24"/>
        </w:rPr>
        <w:t>Бедярышского</w:t>
      </w:r>
      <w:proofErr w:type="spellEnd"/>
      <w:r w:rsidR="005E0BFA" w:rsidRPr="004C3C26">
        <w:rPr>
          <w:sz w:val="24"/>
          <w:szCs w:val="24"/>
        </w:rPr>
        <w:t xml:space="preserve"> сельского </w:t>
      </w:r>
      <w:r w:rsidR="00E11263" w:rsidRPr="004C3C26">
        <w:rPr>
          <w:sz w:val="24"/>
          <w:szCs w:val="24"/>
        </w:rPr>
        <w:t xml:space="preserve">поселения </w:t>
      </w:r>
    </w:p>
    <w:p w:rsidR="00EB5B9A" w:rsidRPr="004C3C26" w:rsidRDefault="00EE4C08" w:rsidP="00EE4C08">
      <w:pPr>
        <w:rPr>
          <w:sz w:val="24"/>
          <w:szCs w:val="24"/>
        </w:rPr>
      </w:pPr>
      <w:r w:rsidRPr="004C3C26">
        <w:rPr>
          <w:sz w:val="24"/>
          <w:szCs w:val="24"/>
        </w:rPr>
        <w:t>РЕШАЕТ:</w:t>
      </w:r>
    </w:p>
    <w:p w:rsidR="00EE4C08" w:rsidRPr="004C3C26" w:rsidRDefault="00EE4C08" w:rsidP="00B55209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Внести в </w:t>
      </w:r>
      <w:r w:rsidR="00F8600B" w:rsidRPr="004C3C26">
        <w:rPr>
          <w:sz w:val="24"/>
          <w:szCs w:val="24"/>
        </w:rPr>
        <w:t>Решение</w:t>
      </w:r>
      <w:r w:rsidRPr="004C3C26">
        <w:rPr>
          <w:sz w:val="24"/>
          <w:szCs w:val="24"/>
        </w:rPr>
        <w:t xml:space="preserve"> Совета депутатов </w:t>
      </w:r>
      <w:proofErr w:type="spellStart"/>
      <w:r w:rsidRPr="004C3C26">
        <w:rPr>
          <w:sz w:val="24"/>
          <w:szCs w:val="24"/>
        </w:rPr>
        <w:t>Бедярышского</w:t>
      </w:r>
      <w:proofErr w:type="spellEnd"/>
      <w:r w:rsidRPr="004C3C26">
        <w:rPr>
          <w:sz w:val="24"/>
          <w:szCs w:val="24"/>
        </w:rPr>
        <w:t xml:space="preserve"> сельского поселения Катав-Ивановского муниципального района Челябинской области №103 от 30</w:t>
      </w:r>
      <w:r w:rsidR="00F8600B" w:rsidRPr="004C3C26">
        <w:rPr>
          <w:sz w:val="24"/>
          <w:szCs w:val="24"/>
        </w:rPr>
        <w:t xml:space="preserve"> июня </w:t>
      </w:r>
      <w:r w:rsidRPr="004C3C26">
        <w:rPr>
          <w:sz w:val="24"/>
          <w:szCs w:val="24"/>
        </w:rPr>
        <w:t>2014 года «Об установлении земельного налога» следующие изменения:</w:t>
      </w:r>
    </w:p>
    <w:p w:rsidR="004C3C26" w:rsidRDefault="004C3C26" w:rsidP="004C3C26">
      <w:pPr>
        <w:pStyle w:val="a9"/>
        <w:tabs>
          <w:tab w:val="left" w:pos="993"/>
        </w:tabs>
        <w:ind w:left="709"/>
        <w:jc w:val="both"/>
        <w:rPr>
          <w:sz w:val="24"/>
          <w:szCs w:val="24"/>
        </w:rPr>
      </w:pPr>
    </w:p>
    <w:p w:rsidR="007F4685" w:rsidRPr="004C3C26" w:rsidRDefault="007F4685" w:rsidP="007F4685">
      <w:pPr>
        <w:pStyle w:val="a9"/>
        <w:numPr>
          <w:ilvl w:val="0"/>
          <w:numId w:val="5"/>
        </w:numPr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П</w:t>
      </w:r>
      <w:r w:rsidR="00373C32" w:rsidRPr="004C3C26">
        <w:rPr>
          <w:sz w:val="24"/>
          <w:szCs w:val="24"/>
        </w:rPr>
        <w:t>ункт</w:t>
      </w:r>
      <w:r w:rsidRPr="004C3C26">
        <w:rPr>
          <w:sz w:val="24"/>
          <w:szCs w:val="24"/>
        </w:rPr>
        <w:t xml:space="preserve"> </w:t>
      </w:r>
      <w:r w:rsidR="00C132CA" w:rsidRPr="004C3C26">
        <w:rPr>
          <w:sz w:val="24"/>
          <w:szCs w:val="24"/>
        </w:rPr>
        <w:t>6</w:t>
      </w:r>
      <w:r w:rsidR="00373C32" w:rsidRPr="004C3C26">
        <w:rPr>
          <w:sz w:val="24"/>
          <w:szCs w:val="24"/>
        </w:rPr>
        <w:t xml:space="preserve"> </w:t>
      </w:r>
      <w:r w:rsidRPr="004C3C26">
        <w:rPr>
          <w:sz w:val="24"/>
          <w:szCs w:val="24"/>
        </w:rPr>
        <w:t xml:space="preserve">Решения </w:t>
      </w:r>
      <w:r w:rsidR="00373C32" w:rsidRPr="004C3C26">
        <w:rPr>
          <w:sz w:val="24"/>
          <w:szCs w:val="24"/>
        </w:rPr>
        <w:t>изложить в новой редакции:</w:t>
      </w:r>
    </w:p>
    <w:p w:rsidR="000A76A7" w:rsidRPr="004C3C26" w:rsidRDefault="000A76A7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 «Установить, что для организаций и физических лиц, имеющих в собственности, в постоянном (бессрочном) пользовании земельные участки, являющиеся объектом налогообложения на территории </w:t>
      </w:r>
      <w:proofErr w:type="spellStart"/>
      <w:r w:rsidRPr="004C3C26">
        <w:rPr>
          <w:sz w:val="24"/>
          <w:szCs w:val="24"/>
        </w:rPr>
        <w:t>Бедярышского</w:t>
      </w:r>
      <w:proofErr w:type="spellEnd"/>
      <w:r w:rsidRPr="004C3C26">
        <w:rPr>
          <w:sz w:val="24"/>
          <w:szCs w:val="24"/>
        </w:rPr>
        <w:t xml:space="preserve"> сельского поселения, льготы, установленные в соответствии со статьей 395 Налогового Кодекса Российской Федерации, действуют в полном объеме.</w:t>
      </w:r>
    </w:p>
    <w:p w:rsidR="000A76A7" w:rsidRPr="004C3C26" w:rsidRDefault="000A76A7" w:rsidP="0093502F">
      <w:pPr>
        <w:ind w:left="426" w:firstLine="143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Кроме того, освободить от уплаты земельного налога:</w:t>
      </w:r>
    </w:p>
    <w:p w:rsidR="000A76A7" w:rsidRPr="004C3C26" w:rsidRDefault="000C296D" w:rsidP="000A76A7">
      <w:pPr>
        <w:pStyle w:val="a9"/>
        <w:ind w:left="0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A76A7" w:rsidRPr="004C3C26">
        <w:rPr>
          <w:sz w:val="24"/>
          <w:szCs w:val="24"/>
        </w:rPr>
        <w:t xml:space="preserve">     -учреждения, финансируемые за счет средств местного бюджета;</w:t>
      </w:r>
    </w:p>
    <w:p w:rsidR="000A76A7" w:rsidRPr="004C3C26" w:rsidRDefault="000A76A7" w:rsidP="000A76A7">
      <w:pPr>
        <w:pStyle w:val="a9"/>
        <w:ind w:left="0" w:hanging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</w:t>
      </w:r>
      <w:r w:rsidR="000C296D" w:rsidRPr="004C3C26">
        <w:rPr>
          <w:sz w:val="24"/>
          <w:szCs w:val="24"/>
        </w:rPr>
        <w:t xml:space="preserve">   </w:t>
      </w:r>
      <w:r w:rsidRPr="004C3C26">
        <w:rPr>
          <w:sz w:val="24"/>
          <w:szCs w:val="24"/>
        </w:rPr>
        <w:t xml:space="preserve">    -учреждения, в том числе органы государственной власти Челябинской области, финансируемые из областного бюджета;</w:t>
      </w:r>
    </w:p>
    <w:p w:rsidR="000A76A7" w:rsidRPr="004C3C26" w:rsidRDefault="0093502F" w:rsidP="000A76A7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</w:t>
      </w:r>
      <w:r w:rsidR="000A76A7" w:rsidRPr="004C3C26">
        <w:rPr>
          <w:sz w:val="24"/>
          <w:szCs w:val="24"/>
        </w:rPr>
        <w:t xml:space="preserve">    -организации за земли под кладбищами и местами захоронения бытовых отходов.</w:t>
      </w:r>
    </w:p>
    <w:p w:rsidR="00A432C6" w:rsidRPr="004C3C26" w:rsidRDefault="00A432C6" w:rsidP="00A432C6">
      <w:pPr>
        <w:widowControl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       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категорий:</w:t>
      </w:r>
    </w:p>
    <w:p w:rsidR="009039D1" w:rsidRDefault="000C296D" w:rsidP="000C296D">
      <w:pPr>
        <w:ind w:firstLine="567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-многодетных семей, имеющих 3-</w:t>
      </w:r>
      <w:r w:rsidR="009039D1">
        <w:rPr>
          <w:sz w:val="24"/>
          <w:szCs w:val="24"/>
        </w:rPr>
        <w:t>х и более в возрасте до 18 лет. Основание предоставление льготы: удостоверение многодетн</w:t>
      </w:r>
      <w:r w:rsidR="00642220">
        <w:rPr>
          <w:sz w:val="24"/>
          <w:szCs w:val="24"/>
        </w:rPr>
        <w:t>ой семьи</w:t>
      </w:r>
      <w:r w:rsidR="009039D1">
        <w:rPr>
          <w:sz w:val="24"/>
          <w:szCs w:val="24"/>
        </w:rPr>
        <w:t>.</w:t>
      </w:r>
    </w:p>
    <w:p w:rsidR="009039D1" w:rsidRDefault="009039D1" w:rsidP="000C296D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-д</w:t>
      </w:r>
      <w:r w:rsidR="000C296D" w:rsidRPr="004C3C26">
        <w:rPr>
          <w:sz w:val="24"/>
          <w:szCs w:val="24"/>
        </w:rPr>
        <w:t>етей, получающих пенсии по случаю потери кормильца</w:t>
      </w:r>
      <w:r>
        <w:rPr>
          <w:sz w:val="24"/>
          <w:szCs w:val="24"/>
        </w:rPr>
        <w:t>.</w:t>
      </w:r>
      <w:r w:rsidR="00642220" w:rsidRPr="00642220">
        <w:rPr>
          <w:sz w:val="24"/>
          <w:szCs w:val="24"/>
        </w:rPr>
        <w:t xml:space="preserve"> </w:t>
      </w:r>
      <w:r w:rsidR="00642220">
        <w:rPr>
          <w:sz w:val="24"/>
          <w:szCs w:val="24"/>
        </w:rPr>
        <w:t>Основание предоставление льготы: справка по потери кормильца.</w:t>
      </w:r>
    </w:p>
    <w:p w:rsidR="000A76A7" w:rsidRPr="004C3C26" w:rsidRDefault="000A76A7" w:rsidP="0093502F">
      <w:pPr>
        <w:pStyle w:val="a9"/>
        <w:ind w:left="0" w:firstLine="425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Льготы, установленные пунктом 5 статьи 391 Налогового Кодекса Российской Федерации, действуют в полном объеме»</w:t>
      </w:r>
    </w:p>
    <w:p w:rsidR="00CE3B01" w:rsidRPr="004C3C26" w:rsidRDefault="007F4685" w:rsidP="00407B9A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2</w:t>
      </w:r>
      <w:r w:rsidR="00B32DBE" w:rsidRPr="004C3C26">
        <w:rPr>
          <w:sz w:val="24"/>
          <w:szCs w:val="24"/>
        </w:rPr>
        <w:t>.</w:t>
      </w:r>
      <w:r w:rsidR="00407B9A" w:rsidRPr="004C3C26">
        <w:rPr>
          <w:sz w:val="24"/>
          <w:szCs w:val="24"/>
        </w:rPr>
        <w:t xml:space="preserve"> </w:t>
      </w:r>
      <w:r w:rsidR="003D30E4" w:rsidRPr="004C3C26">
        <w:rPr>
          <w:sz w:val="24"/>
          <w:szCs w:val="24"/>
        </w:rPr>
        <w:t xml:space="preserve">Настоящее решение </w:t>
      </w:r>
      <w:r w:rsidR="00407B9A" w:rsidRPr="004C3C26">
        <w:rPr>
          <w:sz w:val="24"/>
          <w:szCs w:val="24"/>
        </w:rPr>
        <w:t>вступает в силу с момента подписания и распространяется на правоотношения, возникшие с 01.01.201</w:t>
      </w:r>
      <w:r w:rsidR="000A76A7" w:rsidRPr="004C3C26">
        <w:rPr>
          <w:sz w:val="24"/>
          <w:szCs w:val="24"/>
        </w:rPr>
        <w:t>9</w:t>
      </w:r>
      <w:r w:rsidR="00407B9A" w:rsidRPr="004C3C26">
        <w:rPr>
          <w:sz w:val="24"/>
          <w:szCs w:val="24"/>
        </w:rPr>
        <w:t xml:space="preserve"> года.</w:t>
      </w:r>
    </w:p>
    <w:p w:rsidR="005718DE" w:rsidRPr="004C3C26" w:rsidRDefault="007F4685" w:rsidP="00AF46A1">
      <w:pPr>
        <w:ind w:firstLine="709"/>
        <w:jc w:val="both"/>
        <w:rPr>
          <w:sz w:val="24"/>
          <w:szCs w:val="24"/>
        </w:rPr>
      </w:pPr>
      <w:r w:rsidRPr="004C3C26">
        <w:rPr>
          <w:sz w:val="24"/>
          <w:szCs w:val="24"/>
        </w:rPr>
        <w:t>3</w:t>
      </w:r>
      <w:r w:rsidR="003D30E4" w:rsidRPr="004C3C26">
        <w:rPr>
          <w:sz w:val="24"/>
          <w:szCs w:val="24"/>
        </w:rPr>
        <w:t>.</w:t>
      </w:r>
      <w:r w:rsidR="00333E93" w:rsidRPr="004C3C26">
        <w:rPr>
          <w:sz w:val="24"/>
          <w:szCs w:val="24"/>
        </w:rPr>
        <w:t>Настоящее решение подлежит официальному опубликованию в газете «Авангард».</w:t>
      </w:r>
    </w:p>
    <w:p w:rsidR="004C3C26" w:rsidRDefault="00056BDF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 </w:t>
      </w:r>
    </w:p>
    <w:p w:rsidR="005718DE" w:rsidRPr="004C3C26" w:rsidRDefault="0000529B" w:rsidP="00993B45">
      <w:pPr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Глава </w:t>
      </w:r>
      <w:proofErr w:type="spellStart"/>
      <w:r w:rsidRPr="004C3C26">
        <w:rPr>
          <w:sz w:val="24"/>
          <w:szCs w:val="24"/>
        </w:rPr>
        <w:t>Бедярышского</w:t>
      </w:r>
      <w:proofErr w:type="spellEnd"/>
      <w:r w:rsidR="004C3C26" w:rsidRPr="004C3C26">
        <w:rPr>
          <w:sz w:val="24"/>
          <w:szCs w:val="24"/>
        </w:rPr>
        <w:t xml:space="preserve"> </w:t>
      </w:r>
    </w:p>
    <w:p w:rsidR="0032120C" w:rsidRPr="004C3C26" w:rsidRDefault="0000529B" w:rsidP="00333E93">
      <w:pPr>
        <w:ind w:left="-142" w:firstLine="142"/>
        <w:jc w:val="both"/>
        <w:rPr>
          <w:sz w:val="24"/>
          <w:szCs w:val="24"/>
        </w:rPr>
      </w:pPr>
      <w:r w:rsidRPr="004C3C26">
        <w:rPr>
          <w:sz w:val="24"/>
          <w:szCs w:val="24"/>
        </w:rPr>
        <w:t xml:space="preserve">сельского поселения                                </w:t>
      </w:r>
      <w:r w:rsidR="005718DE" w:rsidRPr="004C3C26">
        <w:rPr>
          <w:sz w:val="24"/>
          <w:szCs w:val="24"/>
        </w:rPr>
        <w:t xml:space="preserve">                     </w:t>
      </w:r>
      <w:r w:rsidR="004C3C26" w:rsidRPr="004C3C26">
        <w:rPr>
          <w:sz w:val="24"/>
          <w:szCs w:val="24"/>
        </w:rPr>
        <w:t xml:space="preserve">         </w:t>
      </w:r>
      <w:r w:rsidR="005718DE" w:rsidRPr="004C3C26">
        <w:rPr>
          <w:sz w:val="24"/>
          <w:szCs w:val="24"/>
        </w:rPr>
        <w:t xml:space="preserve">        </w:t>
      </w:r>
      <w:r w:rsidR="004C3C26">
        <w:rPr>
          <w:sz w:val="24"/>
          <w:szCs w:val="24"/>
        </w:rPr>
        <w:t xml:space="preserve">                        </w:t>
      </w:r>
      <w:r w:rsidR="005718DE" w:rsidRPr="004C3C26">
        <w:rPr>
          <w:sz w:val="24"/>
          <w:szCs w:val="24"/>
        </w:rPr>
        <w:t xml:space="preserve">    </w:t>
      </w:r>
      <w:r w:rsidRPr="004C3C26">
        <w:rPr>
          <w:sz w:val="24"/>
          <w:szCs w:val="24"/>
        </w:rPr>
        <w:t xml:space="preserve">    Н.Г.</w:t>
      </w:r>
      <w:r w:rsidR="00ED480E" w:rsidRPr="004C3C26">
        <w:rPr>
          <w:sz w:val="24"/>
          <w:szCs w:val="24"/>
        </w:rPr>
        <w:t xml:space="preserve"> </w:t>
      </w:r>
      <w:proofErr w:type="spellStart"/>
      <w:r w:rsidRPr="004C3C26">
        <w:rPr>
          <w:sz w:val="24"/>
          <w:szCs w:val="24"/>
        </w:rPr>
        <w:t>Шаюко</w:t>
      </w:r>
      <w:r w:rsidR="00333E93" w:rsidRPr="004C3C26">
        <w:rPr>
          <w:sz w:val="24"/>
          <w:szCs w:val="24"/>
        </w:rPr>
        <w:t>ва</w:t>
      </w:r>
      <w:proofErr w:type="spellEnd"/>
    </w:p>
    <w:sectPr w:rsidR="0032120C" w:rsidRPr="004C3C26" w:rsidSect="004C3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567" w:right="567" w:bottom="851" w:left="851" w:header="284" w:footer="17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80E" w:rsidRDefault="00ED480E">
      <w:r>
        <w:separator/>
      </w:r>
    </w:p>
    <w:p w:rsidR="00ED480E" w:rsidRDefault="00ED480E"/>
  </w:endnote>
  <w:endnote w:type="continuationSeparator" w:id="0">
    <w:p w:rsidR="00ED480E" w:rsidRDefault="00ED480E">
      <w:r>
        <w:continuationSeparator/>
      </w:r>
    </w:p>
    <w:p w:rsidR="00ED480E" w:rsidRDefault="00ED48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 w:rsidP="00A42AC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D480E" w:rsidRDefault="00ED480E">
    <w:pPr>
      <w:pStyle w:val="a5"/>
    </w:pPr>
  </w:p>
  <w:p w:rsidR="00ED480E" w:rsidRDefault="00ED480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  <w:p w:rsidR="00ED480E" w:rsidRDefault="00ED480E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80E" w:rsidRDefault="00ED480E">
      <w:r>
        <w:separator/>
      </w:r>
    </w:p>
    <w:p w:rsidR="00ED480E" w:rsidRDefault="00ED480E"/>
  </w:footnote>
  <w:footnote w:type="continuationSeparator" w:id="0">
    <w:p w:rsidR="00ED480E" w:rsidRDefault="00ED480E">
      <w:r>
        <w:continuationSeparator/>
      </w:r>
    </w:p>
    <w:p w:rsidR="00ED480E" w:rsidRDefault="00ED48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480E" w:rsidRDefault="00ED480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F9475FA"/>
    <w:lvl w:ilvl="0">
      <w:numFmt w:val="decimal"/>
      <w:lvlText w:val="*"/>
      <w:lvlJc w:val="left"/>
    </w:lvl>
  </w:abstractNum>
  <w:abstractNum w:abstractNumId="1" w15:restartNumberingAfterBreak="0">
    <w:nsid w:val="1ACF356A"/>
    <w:multiLevelType w:val="hybridMultilevel"/>
    <w:tmpl w:val="44DACC38"/>
    <w:lvl w:ilvl="0" w:tplc="F07A243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E2430F"/>
    <w:multiLevelType w:val="hybridMultilevel"/>
    <w:tmpl w:val="03761CEA"/>
    <w:lvl w:ilvl="0" w:tplc="CBE81B7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2C3B0EFF"/>
    <w:multiLevelType w:val="hybridMultilevel"/>
    <w:tmpl w:val="8A4063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9370C21"/>
    <w:multiLevelType w:val="hybridMultilevel"/>
    <w:tmpl w:val="243EC3F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34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4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6926"/>
    <w:rsid w:val="0000048F"/>
    <w:rsid w:val="00000F8C"/>
    <w:rsid w:val="0000529B"/>
    <w:rsid w:val="00007D29"/>
    <w:rsid w:val="00010190"/>
    <w:rsid w:val="00011649"/>
    <w:rsid w:val="00011F5F"/>
    <w:rsid w:val="00014101"/>
    <w:rsid w:val="000145AF"/>
    <w:rsid w:val="00024994"/>
    <w:rsid w:val="000260A3"/>
    <w:rsid w:val="00030299"/>
    <w:rsid w:val="00036DD6"/>
    <w:rsid w:val="00045A63"/>
    <w:rsid w:val="00046CA2"/>
    <w:rsid w:val="00047292"/>
    <w:rsid w:val="00052982"/>
    <w:rsid w:val="00056BDF"/>
    <w:rsid w:val="00056F29"/>
    <w:rsid w:val="00060EBA"/>
    <w:rsid w:val="0006612C"/>
    <w:rsid w:val="00066EC9"/>
    <w:rsid w:val="00074D5C"/>
    <w:rsid w:val="000868A1"/>
    <w:rsid w:val="00087CCA"/>
    <w:rsid w:val="00090122"/>
    <w:rsid w:val="0009610B"/>
    <w:rsid w:val="000A05E6"/>
    <w:rsid w:val="000A12C9"/>
    <w:rsid w:val="000A2D56"/>
    <w:rsid w:val="000A4565"/>
    <w:rsid w:val="000A6B6F"/>
    <w:rsid w:val="000A6F3D"/>
    <w:rsid w:val="000A76A7"/>
    <w:rsid w:val="000B71A5"/>
    <w:rsid w:val="000B7753"/>
    <w:rsid w:val="000C296D"/>
    <w:rsid w:val="000C3484"/>
    <w:rsid w:val="000C3944"/>
    <w:rsid w:val="000C6870"/>
    <w:rsid w:val="000D1250"/>
    <w:rsid w:val="000D2F3D"/>
    <w:rsid w:val="000D3637"/>
    <w:rsid w:val="000D3860"/>
    <w:rsid w:val="000D7638"/>
    <w:rsid w:val="000E032E"/>
    <w:rsid w:val="000E685A"/>
    <w:rsid w:val="000F4169"/>
    <w:rsid w:val="001013AA"/>
    <w:rsid w:val="00107114"/>
    <w:rsid w:val="00107E2C"/>
    <w:rsid w:val="0011606B"/>
    <w:rsid w:val="0011780A"/>
    <w:rsid w:val="00125557"/>
    <w:rsid w:val="001354AD"/>
    <w:rsid w:val="001402BF"/>
    <w:rsid w:val="00140BB1"/>
    <w:rsid w:val="00140D67"/>
    <w:rsid w:val="00141EFB"/>
    <w:rsid w:val="001421CE"/>
    <w:rsid w:val="001501EB"/>
    <w:rsid w:val="00157E2C"/>
    <w:rsid w:val="00162822"/>
    <w:rsid w:val="001742CC"/>
    <w:rsid w:val="00175C52"/>
    <w:rsid w:val="00175E76"/>
    <w:rsid w:val="00177517"/>
    <w:rsid w:val="00180ACC"/>
    <w:rsid w:val="0018446C"/>
    <w:rsid w:val="001922EA"/>
    <w:rsid w:val="001A1292"/>
    <w:rsid w:val="001A2F0D"/>
    <w:rsid w:val="001A66D0"/>
    <w:rsid w:val="001C0C77"/>
    <w:rsid w:val="001C380D"/>
    <w:rsid w:val="001C5114"/>
    <w:rsid w:val="001D2F42"/>
    <w:rsid w:val="001D3E8C"/>
    <w:rsid w:val="001E621F"/>
    <w:rsid w:val="001F689C"/>
    <w:rsid w:val="00201536"/>
    <w:rsid w:val="00205967"/>
    <w:rsid w:val="00213595"/>
    <w:rsid w:val="00215651"/>
    <w:rsid w:val="00220DDB"/>
    <w:rsid w:val="00223043"/>
    <w:rsid w:val="00230AB2"/>
    <w:rsid w:val="00232067"/>
    <w:rsid w:val="0023266F"/>
    <w:rsid w:val="002332EF"/>
    <w:rsid w:val="00235589"/>
    <w:rsid w:val="002373ED"/>
    <w:rsid w:val="002400B3"/>
    <w:rsid w:val="00242E09"/>
    <w:rsid w:val="00245794"/>
    <w:rsid w:val="00250C24"/>
    <w:rsid w:val="0025736A"/>
    <w:rsid w:val="00260CC0"/>
    <w:rsid w:val="00261EF7"/>
    <w:rsid w:val="002639BB"/>
    <w:rsid w:val="00264972"/>
    <w:rsid w:val="00277204"/>
    <w:rsid w:val="00280601"/>
    <w:rsid w:val="00281884"/>
    <w:rsid w:val="00290D35"/>
    <w:rsid w:val="00294FB2"/>
    <w:rsid w:val="002A026C"/>
    <w:rsid w:val="002A0C2D"/>
    <w:rsid w:val="002A6D8E"/>
    <w:rsid w:val="002B08C4"/>
    <w:rsid w:val="002C0CB4"/>
    <w:rsid w:val="002C1390"/>
    <w:rsid w:val="002C40FC"/>
    <w:rsid w:val="002C5678"/>
    <w:rsid w:val="002D08E4"/>
    <w:rsid w:val="002D1B64"/>
    <w:rsid w:val="002D3566"/>
    <w:rsid w:val="002D38EB"/>
    <w:rsid w:val="002E15E4"/>
    <w:rsid w:val="002E5AA0"/>
    <w:rsid w:val="002F0B2C"/>
    <w:rsid w:val="002F0BC9"/>
    <w:rsid w:val="002F6EF6"/>
    <w:rsid w:val="003009E3"/>
    <w:rsid w:val="00301202"/>
    <w:rsid w:val="00302182"/>
    <w:rsid w:val="0030428B"/>
    <w:rsid w:val="00307672"/>
    <w:rsid w:val="00313492"/>
    <w:rsid w:val="003145C2"/>
    <w:rsid w:val="00314DA5"/>
    <w:rsid w:val="00315C80"/>
    <w:rsid w:val="0032120C"/>
    <w:rsid w:val="00333E93"/>
    <w:rsid w:val="00337CB3"/>
    <w:rsid w:val="0034353B"/>
    <w:rsid w:val="00345E37"/>
    <w:rsid w:val="0036013D"/>
    <w:rsid w:val="00360AF9"/>
    <w:rsid w:val="00362BDE"/>
    <w:rsid w:val="003645C5"/>
    <w:rsid w:val="00365C4E"/>
    <w:rsid w:val="00366B94"/>
    <w:rsid w:val="00373C32"/>
    <w:rsid w:val="003761D7"/>
    <w:rsid w:val="00376790"/>
    <w:rsid w:val="00377FC7"/>
    <w:rsid w:val="003803E9"/>
    <w:rsid w:val="0038630A"/>
    <w:rsid w:val="003905AB"/>
    <w:rsid w:val="00391A24"/>
    <w:rsid w:val="003942A4"/>
    <w:rsid w:val="00397742"/>
    <w:rsid w:val="003A108B"/>
    <w:rsid w:val="003B2EDB"/>
    <w:rsid w:val="003B45DD"/>
    <w:rsid w:val="003B4B3E"/>
    <w:rsid w:val="003B5BAE"/>
    <w:rsid w:val="003B5BDA"/>
    <w:rsid w:val="003C15C5"/>
    <w:rsid w:val="003C39C0"/>
    <w:rsid w:val="003C44C8"/>
    <w:rsid w:val="003C5F4D"/>
    <w:rsid w:val="003C676D"/>
    <w:rsid w:val="003D16FD"/>
    <w:rsid w:val="003D30E4"/>
    <w:rsid w:val="003D34B7"/>
    <w:rsid w:val="003E1BF4"/>
    <w:rsid w:val="003E22E1"/>
    <w:rsid w:val="003E272B"/>
    <w:rsid w:val="003E4501"/>
    <w:rsid w:val="003E7E80"/>
    <w:rsid w:val="003F078E"/>
    <w:rsid w:val="003F0A98"/>
    <w:rsid w:val="003F0C9B"/>
    <w:rsid w:val="003F44A6"/>
    <w:rsid w:val="003F499F"/>
    <w:rsid w:val="003F555C"/>
    <w:rsid w:val="003F7848"/>
    <w:rsid w:val="00402C79"/>
    <w:rsid w:val="00404784"/>
    <w:rsid w:val="004059E5"/>
    <w:rsid w:val="00407707"/>
    <w:rsid w:val="00407B9A"/>
    <w:rsid w:val="0041036F"/>
    <w:rsid w:val="00410460"/>
    <w:rsid w:val="004229DB"/>
    <w:rsid w:val="0042357F"/>
    <w:rsid w:val="0043470C"/>
    <w:rsid w:val="004354BB"/>
    <w:rsid w:val="004375E4"/>
    <w:rsid w:val="004434CE"/>
    <w:rsid w:val="004438ED"/>
    <w:rsid w:val="0044405C"/>
    <w:rsid w:val="0044549C"/>
    <w:rsid w:val="004463DC"/>
    <w:rsid w:val="00457BD3"/>
    <w:rsid w:val="00461AC7"/>
    <w:rsid w:val="00465744"/>
    <w:rsid w:val="00480D28"/>
    <w:rsid w:val="0048320D"/>
    <w:rsid w:val="00486CBB"/>
    <w:rsid w:val="00491F31"/>
    <w:rsid w:val="004A12D7"/>
    <w:rsid w:val="004B2C1B"/>
    <w:rsid w:val="004B352D"/>
    <w:rsid w:val="004B3DC1"/>
    <w:rsid w:val="004B5161"/>
    <w:rsid w:val="004C0160"/>
    <w:rsid w:val="004C0E30"/>
    <w:rsid w:val="004C1280"/>
    <w:rsid w:val="004C3C00"/>
    <w:rsid w:val="004C3C26"/>
    <w:rsid w:val="004C4AE9"/>
    <w:rsid w:val="004C6598"/>
    <w:rsid w:val="004D309A"/>
    <w:rsid w:val="004D47AE"/>
    <w:rsid w:val="004D53A7"/>
    <w:rsid w:val="004E1499"/>
    <w:rsid w:val="004E47C8"/>
    <w:rsid w:val="004E51ED"/>
    <w:rsid w:val="004E7DB1"/>
    <w:rsid w:val="004F0843"/>
    <w:rsid w:val="004F0CE7"/>
    <w:rsid w:val="004F2289"/>
    <w:rsid w:val="004F2E48"/>
    <w:rsid w:val="004F3115"/>
    <w:rsid w:val="004F5C37"/>
    <w:rsid w:val="004F695D"/>
    <w:rsid w:val="004F6968"/>
    <w:rsid w:val="004F7DF2"/>
    <w:rsid w:val="0050098F"/>
    <w:rsid w:val="005029D4"/>
    <w:rsid w:val="00503C6F"/>
    <w:rsid w:val="005064C7"/>
    <w:rsid w:val="00510028"/>
    <w:rsid w:val="00513AF4"/>
    <w:rsid w:val="005148E0"/>
    <w:rsid w:val="00520C4D"/>
    <w:rsid w:val="00521E79"/>
    <w:rsid w:val="00523570"/>
    <w:rsid w:val="00523E2F"/>
    <w:rsid w:val="005261BB"/>
    <w:rsid w:val="00526656"/>
    <w:rsid w:val="00530152"/>
    <w:rsid w:val="0053102E"/>
    <w:rsid w:val="00534E5A"/>
    <w:rsid w:val="00537A18"/>
    <w:rsid w:val="00540F66"/>
    <w:rsid w:val="00541780"/>
    <w:rsid w:val="0054336D"/>
    <w:rsid w:val="00545D20"/>
    <w:rsid w:val="00546D61"/>
    <w:rsid w:val="0055043C"/>
    <w:rsid w:val="005506D7"/>
    <w:rsid w:val="00553430"/>
    <w:rsid w:val="00553B7F"/>
    <w:rsid w:val="00555FD5"/>
    <w:rsid w:val="00560835"/>
    <w:rsid w:val="0056141E"/>
    <w:rsid w:val="00564488"/>
    <w:rsid w:val="00566CA2"/>
    <w:rsid w:val="005718DE"/>
    <w:rsid w:val="0057195C"/>
    <w:rsid w:val="00574813"/>
    <w:rsid w:val="005748ED"/>
    <w:rsid w:val="00580301"/>
    <w:rsid w:val="00580F80"/>
    <w:rsid w:val="00583BE6"/>
    <w:rsid w:val="00584586"/>
    <w:rsid w:val="00584888"/>
    <w:rsid w:val="00586289"/>
    <w:rsid w:val="00590ABF"/>
    <w:rsid w:val="00595325"/>
    <w:rsid w:val="005A0AE4"/>
    <w:rsid w:val="005A0C1F"/>
    <w:rsid w:val="005A0FF3"/>
    <w:rsid w:val="005A50BA"/>
    <w:rsid w:val="005A6733"/>
    <w:rsid w:val="005B2A7C"/>
    <w:rsid w:val="005C059F"/>
    <w:rsid w:val="005C45A8"/>
    <w:rsid w:val="005D66D6"/>
    <w:rsid w:val="005D710A"/>
    <w:rsid w:val="005D78EA"/>
    <w:rsid w:val="005E0BFA"/>
    <w:rsid w:val="005E4442"/>
    <w:rsid w:val="005E4A71"/>
    <w:rsid w:val="005E68A5"/>
    <w:rsid w:val="005E7B30"/>
    <w:rsid w:val="005F06B9"/>
    <w:rsid w:val="005F0FB5"/>
    <w:rsid w:val="005F2691"/>
    <w:rsid w:val="005F3BC9"/>
    <w:rsid w:val="00604749"/>
    <w:rsid w:val="006117E6"/>
    <w:rsid w:val="00623953"/>
    <w:rsid w:val="00623DD1"/>
    <w:rsid w:val="006245BE"/>
    <w:rsid w:val="00627659"/>
    <w:rsid w:val="00627B58"/>
    <w:rsid w:val="00632A65"/>
    <w:rsid w:val="00632EB6"/>
    <w:rsid w:val="006332F4"/>
    <w:rsid w:val="00634871"/>
    <w:rsid w:val="00642220"/>
    <w:rsid w:val="0064228B"/>
    <w:rsid w:val="00643FA3"/>
    <w:rsid w:val="0064407E"/>
    <w:rsid w:val="00653C05"/>
    <w:rsid w:val="00656A8D"/>
    <w:rsid w:val="00672A9F"/>
    <w:rsid w:val="00673555"/>
    <w:rsid w:val="00674A57"/>
    <w:rsid w:val="00675032"/>
    <w:rsid w:val="0068107B"/>
    <w:rsid w:val="00681642"/>
    <w:rsid w:val="006863F7"/>
    <w:rsid w:val="00687683"/>
    <w:rsid w:val="00690B4D"/>
    <w:rsid w:val="00694E4C"/>
    <w:rsid w:val="006975CE"/>
    <w:rsid w:val="006A2C79"/>
    <w:rsid w:val="006A58EE"/>
    <w:rsid w:val="006A62B6"/>
    <w:rsid w:val="006B47F3"/>
    <w:rsid w:val="006B661A"/>
    <w:rsid w:val="006B69DA"/>
    <w:rsid w:val="006C4D4D"/>
    <w:rsid w:val="006C4DDA"/>
    <w:rsid w:val="006D30E5"/>
    <w:rsid w:val="006D3A6A"/>
    <w:rsid w:val="006D705E"/>
    <w:rsid w:val="006D75A9"/>
    <w:rsid w:val="006E03F1"/>
    <w:rsid w:val="006E218B"/>
    <w:rsid w:val="006E54B3"/>
    <w:rsid w:val="006E77DF"/>
    <w:rsid w:val="006F07F6"/>
    <w:rsid w:val="006F34A2"/>
    <w:rsid w:val="006F399C"/>
    <w:rsid w:val="006F47E5"/>
    <w:rsid w:val="006F48E6"/>
    <w:rsid w:val="006F5058"/>
    <w:rsid w:val="006F69DF"/>
    <w:rsid w:val="007064BD"/>
    <w:rsid w:val="00711D93"/>
    <w:rsid w:val="00712D8E"/>
    <w:rsid w:val="00714A89"/>
    <w:rsid w:val="00715B90"/>
    <w:rsid w:val="007223CA"/>
    <w:rsid w:val="00725B55"/>
    <w:rsid w:val="007264A1"/>
    <w:rsid w:val="0073225F"/>
    <w:rsid w:val="0073508C"/>
    <w:rsid w:val="00745257"/>
    <w:rsid w:val="00745C37"/>
    <w:rsid w:val="00750073"/>
    <w:rsid w:val="00751DC8"/>
    <w:rsid w:val="0075336B"/>
    <w:rsid w:val="007536D4"/>
    <w:rsid w:val="00763F8B"/>
    <w:rsid w:val="00766455"/>
    <w:rsid w:val="0077360D"/>
    <w:rsid w:val="00774627"/>
    <w:rsid w:val="0077468D"/>
    <w:rsid w:val="00781172"/>
    <w:rsid w:val="0078307C"/>
    <w:rsid w:val="00785D0A"/>
    <w:rsid w:val="00790348"/>
    <w:rsid w:val="007915AC"/>
    <w:rsid w:val="007954A1"/>
    <w:rsid w:val="00795B7D"/>
    <w:rsid w:val="007A1D91"/>
    <w:rsid w:val="007A5B15"/>
    <w:rsid w:val="007B1B82"/>
    <w:rsid w:val="007B2F8E"/>
    <w:rsid w:val="007B4D09"/>
    <w:rsid w:val="007B66D8"/>
    <w:rsid w:val="007B6D42"/>
    <w:rsid w:val="007B7825"/>
    <w:rsid w:val="007C102E"/>
    <w:rsid w:val="007C288D"/>
    <w:rsid w:val="007C7010"/>
    <w:rsid w:val="007D14BA"/>
    <w:rsid w:val="007D4937"/>
    <w:rsid w:val="007D4D4D"/>
    <w:rsid w:val="007E1A1E"/>
    <w:rsid w:val="007E3362"/>
    <w:rsid w:val="007E34CE"/>
    <w:rsid w:val="007E4095"/>
    <w:rsid w:val="007E78D1"/>
    <w:rsid w:val="007F31B2"/>
    <w:rsid w:val="007F435B"/>
    <w:rsid w:val="007F4685"/>
    <w:rsid w:val="007F77D7"/>
    <w:rsid w:val="007F7A76"/>
    <w:rsid w:val="00805C38"/>
    <w:rsid w:val="00807BBB"/>
    <w:rsid w:val="0081079E"/>
    <w:rsid w:val="008134EB"/>
    <w:rsid w:val="00817FE9"/>
    <w:rsid w:val="00822CDE"/>
    <w:rsid w:val="008241EB"/>
    <w:rsid w:val="00830190"/>
    <w:rsid w:val="0083404C"/>
    <w:rsid w:val="00844670"/>
    <w:rsid w:val="0084521F"/>
    <w:rsid w:val="00846B00"/>
    <w:rsid w:val="008569BE"/>
    <w:rsid w:val="00861AA9"/>
    <w:rsid w:val="008659DB"/>
    <w:rsid w:val="008660D2"/>
    <w:rsid w:val="0086680E"/>
    <w:rsid w:val="00870D5A"/>
    <w:rsid w:val="00882BF4"/>
    <w:rsid w:val="00884129"/>
    <w:rsid w:val="0088761B"/>
    <w:rsid w:val="0089017D"/>
    <w:rsid w:val="00890822"/>
    <w:rsid w:val="008926FF"/>
    <w:rsid w:val="0089401B"/>
    <w:rsid w:val="00897F33"/>
    <w:rsid w:val="008A1A3D"/>
    <w:rsid w:val="008B232D"/>
    <w:rsid w:val="008B2535"/>
    <w:rsid w:val="008B51BF"/>
    <w:rsid w:val="008C0068"/>
    <w:rsid w:val="008C0890"/>
    <w:rsid w:val="008C0B06"/>
    <w:rsid w:val="008C1204"/>
    <w:rsid w:val="008C1939"/>
    <w:rsid w:val="008E4AA5"/>
    <w:rsid w:val="008E59FA"/>
    <w:rsid w:val="008F0EFB"/>
    <w:rsid w:val="008F341B"/>
    <w:rsid w:val="008F399C"/>
    <w:rsid w:val="008F67BD"/>
    <w:rsid w:val="008F7430"/>
    <w:rsid w:val="00902045"/>
    <w:rsid w:val="009039D1"/>
    <w:rsid w:val="00903DFF"/>
    <w:rsid w:val="00913204"/>
    <w:rsid w:val="00917543"/>
    <w:rsid w:val="00917EE8"/>
    <w:rsid w:val="009254F3"/>
    <w:rsid w:val="00925AA5"/>
    <w:rsid w:val="009306A5"/>
    <w:rsid w:val="00931588"/>
    <w:rsid w:val="009337CA"/>
    <w:rsid w:val="0093502F"/>
    <w:rsid w:val="00935FBE"/>
    <w:rsid w:val="009413B1"/>
    <w:rsid w:val="00942FED"/>
    <w:rsid w:val="00953066"/>
    <w:rsid w:val="00953906"/>
    <w:rsid w:val="009544F8"/>
    <w:rsid w:val="009663FF"/>
    <w:rsid w:val="00970BDE"/>
    <w:rsid w:val="00986121"/>
    <w:rsid w:val="00991927"/>
    <w:rsid w:val="00993B45"/>
    <w:rsid w:val="00994E8A"/>
    <w:rsid w:val="009A02C7"/>
    <w:rsid w:val="009A03B3"/>
    <w:rsid w:val="009A20D9"/>
    <w:rsid w:val="009A33CF"/>
    <w:rsid w:val="009A34AB"/>
    <w:rsid w:val="009A5CD3"/>
    <w:rsid w:val="009B2E00"/>
    <w:rsid w:val="009B493E"/>
    <w:rsid w:val="009B529F"/>
    <w:rsid w:val="009B6665"/>
    <w:rsid w:val="009B6FBB"/>
    <w:rsid w:val="009C0D2C"/>
    <w:rsid w:val="009C1026"/>
    <w:rsid w:val="009C798D"/>
    <w:rsid w:val="009C7F03"/>
    <w:rsid w:val="009C7FBA"/>
    <w:rsid w:val="009D0532"/>
    <w:rsid w:val="009E26CD"/>
    <w:rsid w:val="009E34E3"/>
    <w:rsid w:val="009E74A3"/>
    <w:rsid w:val="009F2F94"/>
    <w:rsid w:val="009F54C7"/>
    <w:rsid w:val="009F72D1"/>
    <w:rsid w:val="00A0136E"/>
    <w:rsid w:val="00A069CC"/>
    <w:rsid w:val="00A0712E"/>
    <w:rsid w:val="00A105C7"/>
    <w:rsid w:val="00A10ED0"/>
    <w:rsid w:val="00A26D94"/>
    <w:rsid w:val="00A27489"/>
    <w:rsid w:val="00A30543"/>
    <w:rsid w:val="00A401B3"/>
    <w:rsid w:val="00A40B66"/>
    <w:rsid w:val="00A42AC5"/>
    <w:rsid w:val="00A42CC3"/>
    <w:rsid w:val="00A432C6"/>
    <w:rsid w:val="00A46594"/>
    <w:rsid w:val="00A562AA"/>
    <w:rsid w:val="00A63600"/>
    <w:rsid w:val="00A67406"/>
    <w:rsid w:val="00A70A39"/>
    <w:rsid w:val="00A70AED"/>
    <w:rsid w:val="00A72275"/>
    <w:rsid w:val="00A74530"/>
    <w:rsid w:val="00A80088"/>
    <w:rsid w:val="00A806DF"/>
    <w:rsid w:val="00A822B2"/>
    <w:rsid w:val="00A879F3"/>
    <w:rsid w:val="00A91D6F"/>
    <w:rsid w:val="00A92D28"/>
    <w:rsid w:val="00A93AA8"/>
    <w:rsid w:val="00A97E13"/>
    <w:rsid w:val="00AA332D"/>
    <w:rsid w:val="00AA675C"/>
    <w:rsid w:val="00AA7C9A"/>
    <w:rsid w:val="00AB0D32"/>
    <w:rsid w:val="00AB0F6A"/>
    <w:rsid w:val="00AB0FCC"/>
    <w:rsid w:val="00AB2D9F"/>
    <w:rsid w:val="00AB3028"/>
    <w:rsid w:val="00AB305B"/>
    <w:rsid w:val="00AB46DD"/>
    <w:rsid w:val="00AB73C7"/>
    <w:rsid w:val="00AB7AC2"/>
    <w:rsid w:val="00AC64BB"/>
    <w:rsid w:val="00AD2667"/>
    <w:rsid w:val="00AD459F"/>
    <w:rsid w:val="00AD4A6F"/>
    <w:rsid w:val="00AD7F67"/>
    <w:rsid w:val="00AE0A53"/>
    <w:rsid w:val="00AE19A5"/>
    <w:rsid w:val="00AF46A1"/>
    <w:rsid w:val="00AF6FE4"/>
    <w:rsid w:val="00AF7318"/>
    <w:rsid w:val="00B04630"/>
    <w:rsid w:val="00B06C84"/>
    <w:rsid w:val="00B163BB"/>
    <w:rsid w:val="00B1728A"/>
    <w:rsid w:val="00B17CBC"/>
    <w:rsid w:val="00B23D7E"/>
    <w:rsid w:val="00B31DBA"/>
    <w:rsid w:val="00B32DBE"/>
    <w:rsid w:val="00B42270"/>
    <w:rsid w:val="00B42A96"/>
    <w:rsid w:val="00B45045"/>
    <w:rsid w:val="00B45213"/>
    <w:rsid w:val="00B47BDB"/>
    <w:rsid w:val="00B50DC2"/>
    <w:rsid w:val="00B51509"/>
    <w:rsid w:val="00B528F8"/>
    <w:rsid w:val="00B55209"/>
    <w:rsid w:val="00B56404"/>
    <w:rsid w:val="00B57116"/>
    <w:rsid w:val="00B623B9"/>
    <w:rsid w:val="00B67E1A"/>
    <w:rsid w:val="00B7183B"/>
    <w:rsid w:val="00B746BE"/>
    <w:rsid w:val="00B75403"/>
    <w:rsid w:val="00B766EA"/>
    <w:rsid w:val="00B774CD"/>
    <w:rsid w:val="00B80BB8"/>
    <w:rsid w:val="00B81AA3"/>
    <w:rsid w:val="00B81E2D"/>
    <w:rsid w:val="00B83B61"/>
    <w:rsid w:val="00B8566E"/>
    <w:rsid w:val="00B9162F"/>
    <w:rsid w:val="00B925E8"/>
    <w:rsid w:val="00B92F57"/>
    <w:rsid w:val="00B9369F"/>
    <w:rsid w:val="00BA55A3"/>
    <w:rsid w:val="00BB377F"/>
    <w:rsid w:val="00BB60FB"/>
    <w:rsid w:val="00BC35FE"/>
    <w:rsid w:val="00BD34CE"/>
    <w:rsid w:val="00BD3B03"/>
    <w:rsid w:val="00BE1871"/>
    <w:rsid w:val="00BE524B"/>
    <w:rsid w:val="00BE5FFE"/>
    <w:rsid w:val="00BE61EC"/>
    <w:rsid w:val="00BE6554"/>
    <w:rsid w:val="00BE7423"/>
    <w:rsid w:val="00BF3163"/>
    <w:rsid w:val="00BF3AFE"/>
    <w:rsid w:val="00BF4AA2"/>
    <w:rsid w:val="00C02923"/>
    <w:rsid w:val="00C03D84"/>
    <w:rsid w:val="00C132CA"/>
    <w:rsid w:val="00C2111B"/>
    <w:rsid w:val="00C26D30"/>
    <w:rsid w:val="00C32BA9"/>
    <w:rsid w:val="00C33CB6"/>
    <w:rsid w:val="00C3548B"/>
    <w:rsid w:val="00C35968"/>
    <w:rsid w:val="00C37608"/>
    <w:rsid w:val="00C40670"/>
    <w:rsid w:val="00C42CBA"/>
    <w:rsid w:val="00C46BF6"/>
    <w:rsid w:val="00C53112"/>
    <w:rsid w:val="00C535BD"/>
    <w:rsid w:val="00C56073"/>
    <w:rsid w:val="00C56102"/>
    <w:rsid w:val="00C567DF"/>
    <w:rsid w:val="00C72291"/>
    <w:rsid w:val="00C7336A"/>
    <w:rsid w:val="00C83464"/>
    <w:rsid w:val="00C85937"/>
    <w:rsid w:val="00C86900"/>
    <w:rsid w:val="00C86E10"/>
    <w:rsid w:val="00C9246C"/>
    <w:rsid w:val="00CA1204"/>
    <w:rsid w:val="00CA1EF3"/>
    <w:rsid w:val="00CA79D6"/>
    <w:rsid w:val="00CB220B"/>
    <w:rsid w:val="00CB486F"/>
    <w:rsid w:val="00CC381C"/>
    <w:rsid w:val="00CE3B01"/>
    <w:rsid w:val="00CE7100"/>
    <w:rsid w:val="00CE7F91"/>
    <w:rsid w:val="00CF3040"/>
    <w:rsid w:val="00CF5C5E"/>
    <w:rsid w:val="00CF6BC7"/>
    <w:rsid w:val="00D04BD9"/>
    <w:rsid w:val="00D056DA"/>
    <w:rsid w:val="00D057F2"/>
    <w:rsid w:val="00D059D4"/>
    <w:rsid w:val="00D1460A"/>
    <w:rsid w:val="00D15DBD"/>
    <w:rsid w:val="00D16E02"/>
    <w:rsid w:val="00D17C04"/>
    <w:rsid w:val="00D25124"/>
    <w:rsid w:val="00D27D75"/>
    <w:rsid w:val="00D27F3A"/>
    <w:rsid w:val="00D30A4D"/>
    <w:rsid w:val="00D31933"/>
    <w:rsid w:val="00D40C90"/>
    <w:rsid w:val="00D42B46"/>
    <w:rsid w:val="00D46BED"/>
    <w:rsid w:val="00D47523"/>
    <w:rsid w:val="00D52B23"/>
    <w:rsid w:val="00D52C42"/>
    <w:rsid w:val="00D5620B"/>
    <w:rsid w:val="00D62D6A"/>
    <w:rsid w:val="00D647BE"/>
    <w:rsid w:val="00D73B61"/>
    <w:rsid w:val="00D74958"/>
    <w:rsid w:val="00D7516B"/>
    <w:rsid w:val="00D7578A"/>
    <w:rsid w:val="00D77737"/>
    <w:rsid w:val="00D83288"/>
    <w:rsid w:val="00D8703B"/>
    <w:rsid w:val="00D872E1"/>
    <w:rsid w:val="00D87465"/>
    <w:rsid w:val="00D913AC"/>
    <w:rsid w:val="00D91E95"/>
    <w:rsid w:val="00D938E0"/>
    <w:rsid w:val="00D939EC"/>
    <w:rsid w:val="00DA186D"/>
    <w:rsid w:val="00DA3267"/>
    <w:rsid w:val="00DA3536"/>
    <w:rsid w:val="00DB1BC8"/>
    <w:rsid w:val="00DB462F"/>
    <w:rsid w:val="00DC01C2"/>
    <w:rsid w:val="00DC22E3"/>
    <w:rsid w:val="00DC30CC"/>
    <w:rsid w:val="00DC3631"/>
    <w:rsid w:val="00DC4C90"/>
    <w:rsid w:val="00DC6926"/>
    <w:rsid w:val="00DD6C20"/>
    <w:rsid w:val="00DE16CB"/>
    <w:rsid w:val="00DE2AD2"/>
    <w:rsid w:val="00DF1175"/>
    <w:rsid w:val="00DF36EC"/>
    <w:rsid w:val="00DF4530"/>
    <w:rsid w:val="00DF7FBA"/>
    <w:rsid w:val="00E01047"/>
    <w:rsid w:val="00E02EED"/>
    <w:rsid w:val="00E060F9"/>
    <w:rsid w:val="00E11263"/>
    <w:rsid w:val="00E20EA6"/>
    <w:rsid w:val="00E23730"/>
    <w:rsid w:val="00E25DC9"/>
    <w:rsid w:val="00E25E11"/>
    <w:rsid w:val="00E30A68"/>
    <w:rsid w:val="00E31D57"/>
    <w:rsid w:val="00E35C4D"/>
    <w:rsid w:val="00E3600C"/>
    <w:rsid w:val="00E36B3E"/>
    <w:rsid w:val="00E377FA"/>
    <w:rsid w:val="00E4261D"/>
    <w:rsid w:val="00E453DC"/>
    <w:rsid w:val="00E47AC5"/>
    <w:rsid w:val="00E50C9A"/>
    <w:rsid w:val="00E54CA5"/>
    <w:rsid w:val="00E54CBE"/>
    <w:rsid w:val="00E54D4E"/>
    <w:rsid w:val="00E55FF6"/>
    <w:rsid w:val="00E574AE"/>
    <w:rsid w:val="00E579F9"/>
    <w:rsid w:val="00E61FF0"/>
    <w:rsid w:val="00E63CC3"/>
    <w:rsid w:val="00E6496A"/>
    <w:rsid w:val="00E70578"/>
    <w:rsid w:val="00E70C8C"/>
    <w:rsid w:val="00E77CB2"/>
    <w:rsid w:val="00E82CE7"/>
    <w:rsid w:val="00E87ABE"/>
    <w:rsid w:val="00E92BFF"/>
    <w:rsid w:val="00E93139"/>
    <w:rsid w:val="00E94AAC"/>
    <w:rsid w:val="00E94D7E"/>
    <w:rsid w:val="00EA135F"/>
    <w:rsid w:val="00EA4AA1"/>
    <w:rsid w:val="00EB2CDE"/>
    <w:rsid w:val="00EB2DE9"/>
    <w:rsid w:val="00EB3179"/>
    <w:rsid w:val="00EB36A0"/>
    <w:rsid w:val="00EB4ECD"/>
    <w:rsid w:val="00EB5B9A"/>
    <w:rsid w:val="00EB7DF2"/>
    <w:rsid w:val="00EC4EC1"/>
    <w:rsid w:val="00ED0D04"/>
    <w:rsid w:val="00ED28EA"/>
    <w:rsid w:val="00ED2DFC"/>
    <w:rsid w:val="00ED3A65"/>
    <w:rsid w:val="00ED480E"/>
    <w:rsid w:val="00EE4C08"/>
    <w:rsid w:val="00EF26B7"/>
    <w:rsid w:val="00F00F1F"/>
    <w:rsid w:val="00F12181"/>
    <w:rsid w:val="00F17982"/>
    <w:rsid w:val="00F17A27"/>
    <w:rsid w:val="00F23D1C"/>
    <w:rsid w:val="00F24EB7"/>
    <w:rsid w:val="00F24F91"/>
    <w:rsid w:val="00F264BC"/>
    <w:rsid w:val="00F3514E"/>
    <w:rsid w:val="00F3568E"/>
    <w:rsid w:val="00F37F67"/>
    <w:rsid w:val="00F40BE7"/>
    <w:rsid w:val="00F43372"/>
    <w:rsid w:val="00F44CB8"/>
    <w:rsid w:val="00F46A0E"/>
    <w:rsid w:val="00F536ED"/>
    <w:rsid w:val="00F67B4B"/>
    <w:rsid w:val="00F74682"/>
    <w:rsid w:val="00F74CC9"/>
    <w:rsid w:val="00F767F3"/>
    <w:rsid w:val="00F808B3"/>
    <w:rsid w:val="00F818C5"/>
    <w:rsid w:val="00F81B9C"/>
    <w:rsid w:val="00F83554"/>
    <w:rsid w:val="00F84116"/>
    <w:rsid w:val="00F8600B"/>
    <w:rsid w:val="00F93486"/>
    <w:rsid w:val="00F93E2E"/>
    <w:rsid w:val="00F963C7"/>
    <w:rsid w:val="00F972F2"/>
    <w:rsid w:val="00FA32D7"/>
    <w:rsid w:val="00FA4135"/>
    <w:rsid w:val="00FA477B"/>
    <w:rsid w:val="00FA4EA6"/>
    <w:rsid w:val="00FA5747"/>
    <w:rsid w:val="00FB64E7"/>
    <w:rsid w:val="00FC6839"/>
    <w:rsid w:val="00FC727C"/>
    <w:rsid w:val="00FD1DD2"/>
    <w:rsid w:val="00FE2710"/>
    <w:rsid w:val="00FE49C0"/>
    <w:rsid w:val="00FE4BF2"/>
    <w:rsid w:val="00FE4FD1"/>
    <w:rsid w:val="00FF2E13"/>
    <w:rsid w:val="00FF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5:docId w15:val="{B350A8E3-1C14-4A83-A675-23EAE011E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32E"/>
    <w:pPr>
      <w:widowControl/>
      <w:tabs>
        <w:tab w:val="center" w:pos="4153"/>
        <w:tab w:val="right" w:pos="8306"/>
      </w:tabs>
      <w:autoSpaceDE/>
      <w:autoSpaceDN/>
      <w:adjustRightInd/>
    </w:pPr>
    <w:rPr>
      <w:sz w:val="26"/>
    </w:rPr>
  </w:style>
  <w:style w:type="paragraph" w:styleId="a5">
    <w:name w:val="footer"/>
    <w:basedOn w:val="a"/>
    <w:link w:val="a6"/>
    <w:uiPriority w:val="99"/>
    <w:rsid w:val="00010190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010190"/>
  </w:style>
  <w:style w:type="paragraph" w:customStyle="1" w:styleId="ConsPlusNormal">
    <w:name w:val="ConsPlusNormal"/>
    <w:rsid w:val="004F5C37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table" w:styleId="a8">
    <w:name w:val="Table Grid"/>
    <w:basedOn w:val="a1"/>
    <w:rsid w:val="00E7057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6">
    <w:name w:val="Нижний колонтитул Знак"/>
    <w:basedOn w:val="a0"/>
    <w:link w:val="a5"/>
    <w:uiPriority w:val="99"/>
    <w:rsid w:val="0057195C"/>
  </w:style>
  <w:style w:type="paragraph" w:styleId="a9">
    <w:name w:val="List Paragraph"/>
    <w:basedOn w:val="a"/>
    <w:uiPriority w:val="34"/>
    <w:qFormat/>
    <w:rsid w:val="004F2E48"/>
    <w:pPr>
      <w:widowControl/>
      <w:autoSpaceDE/>
      <w:autoSpaceDN/>
      <w:adjustRightInd/>
      <w:ind w:left="720"/>
      <w:contextualSpacing/>
    </w:pPr>
  </w:style>
  <w:style w:type="paragraph" w:styleId="aa">
    <w:name w:val="Body Text"/>
    <w:basedOn w:val="a"/>
    <w:link w:val="ab"/>
    <w:rsid w:val="004F2E48"/>
    <w:pPr>
      <w:widowControl/>
      <w:autoSpaceDE/>
      <w:autoSpaceDN/>
      <w:adjustRightInd/>
      <w:jc w:val="both"/>
    </w:pPr>
    <w:rPr>
      <w:sz w:val="26"/>
    </w:rPr>
  </w:style>
  <w:style w:type="character" w:customStyle="1" w:styleId="ab">
    <w:name w:val="Основной текст Знак"/>
    <w:link w:val="aa"/>
    <w:rsid w:val="004F2E48"/>
    <w:rPr>
      <w:sz w:val="26"/>
    </w:rPr>
  </w:style>
  <w:style w:type="paragraph" w:styleId="ac">
    <w:name w:val="Balloon Text"/>
    <w:basedOn w:val="a"/>
    <w:link w:val="ad"/>
    <w:rsid w:val="00BF3AF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BF3AFE"/>
    <w:rPr>
      <w:rFonts w:ascii="Tahoma" w:hAnsi="Tahoma" w:cs="Tahoma"/>
      <w:sz w:val="16"/>
      <w:szCs w:val="16"/>
    </w:rPr>
  </w:style>
  <w:style w:type="character" w:customStyle="1" w:styleId="a4">
    <w:name w:val="Верхний колонтитул Знак"/>
    <w:link w:val="a3"/>
    <w:rsid w:val="00993B45"/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2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0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46888-7DBA-42DC-AAA3-1EB2C9236E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1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Катав-Ивановск</Company>
  <LinksUpToDate>false</LinksUpToDate>
  <CharactersWithSpaces>2639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сети</dc:creator>
  <cp:lastModifiedBy>Отдел финансовых ресурсов 2 Шкерина Татьяна Николаевна</cp:lastModifiedBy>
  <cp:revision>21</cp:revision>
  <cp:lastPrinted>2018-11-07T11:12:00Z</cp:lastPrinted>
  <dcterms:created xsi:type="dcterms:W3CDTF">2016-02-02T09:55:00Z</dcterms:created>
  <dcterms:modified xsi:type="dcterms:W3CDTF">2018-11-19T05:35:00Z</dcterms:modified>
</cp:coreProperties>
</file>